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10" w:rsidRDefault="00E4119D" w:rsidP="00DA3AD5">
      <w:pPr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Comic Sans MS" w:hAnsi="Comic Sans MS" w:cs="Comic Sans MS"/>
          <w:b/>
          <w:bCs/>
          <w:sz w:val="48"/>
          <w:szCs w:val="48"/>
        </w:rPr>
        <w:t xml:space="preserve">  </w:t>
      </w:r>
    </w:p>
    <w:p w:rsidR="00D633A8" w:rsidRPr="001E3265" w:rsidRDefault="00DA0B23">
      <w:pPr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Comic Sans MS" w:hAnsi="Comic Sans MS" w:cs="Comic Sans MS"/>
          <w:b/>
          <w:bCs/>
          <w:sz w:val="48"/>
          <w:szCs w:val="48"/>
        </w:rPr>
        <w:t>Third Grade Supply List 2017-2018</w:t>
      </w:r>
    </w:p>
    <w:p w:rsidR="00D633A8" w:rsidRPr="00DB71A8" w:rsidRDefault="00DA0B23" w:rsidP="003E2C25">
      <w:pPr>
        <w:numPr>
          <w:ilvl w:val="0"/>
          <w:numId w:val="1"/>
        </w:numPr>
        <w:spacing w:line="360" w:lineRule="auto"/>
        <w:rPr>
          <w:rFonts w:ascii="Comic Sans MS" w:hAnsi="Comic Sans MS" w:cs="Comic Sans MS"/>
          <w:i/>
          <w:sz w:val="28"/>
          <w:szCs w:val="28"/>
        </w:rPr>
      </w:pPr>
      <w:r>
        <w:rPr>
          <w:rFonts w:ascii="Comic Sans MS" w:hAnsi="Comic Sans MS" w:cs="Comic Sans MS"/>
        </w:rPr>
        <w:t xml:space="preserve"> </w:t>
      </w:r>
      <w:r w:rsidR="00D633A8" w:rsidRPr="00325615">
        <w:rPr>
          <w:rFonts w:ascii="Comic Sans MS" w:hAnsi="Comic Sans MS" w:cs="Comic Sans MS"/>
        </w:rPr>
        <w:t xml:space="preserve"># 2 Ticonderoga </w:t>
      </w:r>
      <w:r w:rsidR="00A93EC2">
        <w:rPr>
          <w:rFonts w:ascii="Comic Sans MS" w:hAnsi="Comic Sans MS" w:cs="Comic Sans MS"/>
        </w:rPr>
        <w:t xml:space="preserve">or Dixon </w:t>
      </w:r>
      <w:r w:rsidR="00D633A8" w:rsidRPr="00325615">
        <w:rPr>
          <w:rFonts w:ascii="Comic Sans MS" w:hAnsi="Comic Sans MS" w:cs="Comic Sans MS"/>
        </w:rPr>
        <w:t xml:space="preserve">pencils with erasers, </w:t>
      </w:r>
      <w:r w:rsidR="00D633A8" w:rsidRPr="00DB71A8">
        <w:rPr>
          <w:rFonts w:ascii="Comic Sans MS" w:hAnsi="Comic Sans MS" w:cs="Comic Sans MS"/>
          <w:i/>
          <w:sz w:val="28"/>
          <w:szCs w:val="28"/>
        </w:rPr>
        <w:t>sharpened</w:t>
      </w:r>
    </w:p>
    <w:p w:rsidR="00D633A8" w:rsidRPr="00325615" w:rsidRDefault="003E40B4" w:rsidP="003E2C25">
      <w:pPr>
        <w:spacing w:line="360" w:lineRule="auto"/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</w:t>
      </w:r>
      <w:r w:rsidR="00D633A8" w:rsidRPr="00325615">
        <w:rPr>
          <w:rFonts w:ascii="Comic Sans MS" w:hAnsi="Comic Sans MS" w:cs="Comic Sans MS"/>
        </w:rPr>
        <w:t xml:space="preserve"> (24 count</w:t>
      </w:r>
      <w:r w:rsidR="00DB71A8">
        <w:rPr>
          <w:rFonts w:ascii="Comic Sans MS" w:hAnsi="Comic Sans MS" w:cs="Comic Sans MS"/>
        </w:rPr>
        <w:t xml:space="preserve"> only</w:t>
      </w:r>
      <w:r w:rsidR="00D633A8" w:rsidRPr="00325615">
        <w:rPr>
          <w:rFonts w:ascii="Comic Sans MS" w:hAnsi="Comic Sans MS" w:cs="Comic Sans MS"/>
        </w:rPr>
        <w:t>) box</w:t>
      </w:r>
      <w:r>
        <w:rPr>
          <w:rFonts w:ascii="Comic Sans MS" w:hAnsi="Comic Sans MS" w:cs="Comic Sans MS"/>
        </w:rPr>
        <w:t>es</w:t>
      </w:r>
      <w:r w:rsidR="00D633A8" w:rsidRPr="00325615">
        <w:rPr>
          <w:rFonts w:ascii="Comic Sans MS" w:hAnsi="Comic Sans MS" w:cs="Comic Sans MS"/>
        </w:rPr>
        <w:t xml:space="preserve"> of Crayola crayons</w:t>
      </w:r>
    </w:p>
    <w:p w:rsidR="00D633A8" w:rsidRDefault="00D633A8" w:rsidP="003E2C25">
      <w:pPr>
        <w:spacing w:line="360" w:lineRule="auto"/>
        <w:ind w:left="360"/>
        <w:rPr>
          <w:rFonts w:ascii="Comic Sans MS" w:hAnsi="Comic Sans MS" w:cs="Comic Sans MS"/>
        </w:rPr>
      </w:pPr>
      <w:r w:rsidRPr="00325615">
        <w:rPr>
          <w:rFonts w:ascii="Comic Sans MS" w:hAnsi="Comic Sans MS" w:cs="Comic Sans MS"/>
        </w:rPr>
        <w:t>1 (12 count</w:t>
      </w:r>
      <w:r w:rsidR="00A93EC2">
        <w:rPr>
          <w:rFonts w:ascii="Comic Sans MS" w:hAnsi="Comic Sans MS" w:cs="Comic Sans MS"/>
        </w:rPr>
        <w:t xml:space="preserve"> or larger</w:t>
      </w:r>
      <w:r w:rsidRPr="00325615">
        <w:rPr>
          <w:rFonts w:ascii="Comic Sans MS" w:hAnsi="Comic Sans MS" w:cs="Comic Sans MS"/>
        </w:rPr>
        <w:t>) package of Crayola colored pencils</w:t>
      </w:r>
      <w:r w:rsidR="00E4119D">
        <w:rPr>
          <w:rFonts w:ascii="Comic Sans MS" w:hAnsi="Comic Sans MS" w:cs="Comic Sans MS"/>
        </w:rPr>
        <w:t xml:space="preserve"> or </w:t>
      </w:r>
      <w:proofErr w:type="spellStart"/>
      <w:r w:rsidR="00E4119D">
        <w:rPr>
          <w:rFonts w:ascii="Comic Sans MS" w:hAnsi="Comic Sans MS" w:cs="Comic Sans MS"/>
        </w:rPr>
        <w:t>Twistables</w:t>
      </w:r>
      <w:proofErr w:type="spellEnd"/>
    </w:p>
    <w:p w:rsidR="002171C6" w:rsidRPr="00325615" w:rsidRDefault="002171C6" w:rsidP="003E2C25">
      <w:pPr>
        <w:spacing w:line="360" w:lineRule="auto"/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8 count or larger Crayola markers</w:t>
      </w:r>
    </w:p>
    <w:p w:rsidR="00D633A8" w:rsidRDefault="002171C6" w:rsidP="003E2C25">
      <w:pPr>
        <w:spacing w:line="360" w:lineRule="auto"/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3</w:t>
      </w:r>
      <w:r w:rsidR="00A93EC2">
        <w:rPr>
          <w:rFonts w:ascii="Comic Sans MS" w:hAnsi="Comic Sans MS" w:cs="Comic Sans MS"/>
        </w:rPr>
        <w:t xml:space="preserve"> glue sticks</w:t>
      </w:r>
    </w:p>
    <w:p w:rsidR="002171C6" w:rsidRPr="00325615" w:rsidRDefault="002171C6" w:rsidP="003E2C25">
      <w:pPr>
        <w:spacing w:line="360" w:lineRule="auto"/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 ultra-fine black Sharpies</w:t>
      </w:r>
    </w:p>
    <w:p w:rsidR="00D633A8" w:rsidRDefault="00D633A8" w:rsidP="003E2C25">
      <w:pPr>
        <w:spacing w:line="360" w:lineRule="auto"/>
        <w:ind w:left="360"/>
        <w:rPr>
          <w:rFonts w:ascii="Comic Sans MS" w:hAnsi="Comic Sans MS" w:cs="Comic Sans MS"/>
        </w:rPr>
      </w:pPr>
      <w:r w:rsidRPr="00325615">
        <w:rPr>
          <w:rFonts w:ascii="Comic Sans MS" w:hAnsi="Comic Sans MS" w:cs="Comic Sans MS"/>
        </w:rPr>
        <w:t>1 pair Fiskars scissors for kids</w:t>
      </w:r>
    </w:p>
    <w:p w:rsidR="00DB71A8" w:rsidRPr="00325615" w:rsidRDefault="00DB71A8" w:rsidP="003E2C25">
      <w:pPr>
        <w:spacing w:line="360" w:lineRule="auto"/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 Clear plastic ruler</w:t>
      </w:r>
    </w:p>
    <w:p w:rsidR="00D633A8" w:rsidRPr="00325615" w:rsidRDefault="00DA0B23" w:rsidP="003E2C25">
      <w:pPr>
        <w:spacing w:line="360" w:lineRule="auto"/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5</w:t>
      </w:r>
      <w:r w:rsidR="00D633A8" w:rsidRPr="00325615">
        <w:rPr>
          <w:rFonts w:ascii="Comic Sans MS" w:hAnsi="Comic Sans MS" w:cs="Comic Sans MS"/>
        </w:rPr>
        <w:t xml:space="preserve"> plastic pocket folders with prongs </w:t>
      </w:r>
    </w:p>
    <w:p w:rsidR="00D633A8" w:rsidRPr="00325615" w:rsidRDefault="00D633A8" w:rsidP="003E2C25">
      <w:pPr>
        <w:spacing w:line="360" w:lineRule="auto"/>
        <w:ind w:left="360"/>
        <w:rPr>
          <w:rFonts w:ascii="Comic Sans MS" w:hAnsi="Comic Sans MS" w:cs="Comic Sans MS"/>
        </w:rPr>
      </w:pPr>
      <w:r w:rsidRPr="00325615">
        <w:rPr>
          <w:rFonts w:ascii="Comic Sans MS" w:hAnsi="Comic Sans MS" w:cs="Comic Sans MS"/>
        </w:rPr>
        <w:t xml:space="preserve">        </w:t>
      </w:r>
      <w:r w:rsidR="00E4119D">
        <w:rPr>
          <w:rFonts w:ascii="Comic Sans MS" w:hAnsi="Comic Sans MS" w:cs="Comic Sans MS"/>
        </w:rPr>
        <w:t>(</w:t>
      </w:r>
      <w:proofErr w:type="gramStart"/>
      <w:r w:rsidR="00E4119D">
        <w:rPr>
          <w:rFonts w:ascii="Comic Sans MS" w:hAnsi="Comic Sans MS" w:cs="Comic Sans MS"/>
        </w:rPr>
        <w:t>solid</w:t>
      </w:r>
      <w:proofErr w:type="gramEnd"/>
      <w:r w:rsidR="00E4119D">
        <w:rPr>
          <w:rFonts w:ascii="Comic Sans MS" w:hAnsi="Comic Sans MS" w:cs="Comic Sans MS"/>
        </w:rPr>
        <w:t xml:space="preserve"> colors of </w:t>
      </w:r>
      <w:r w:rsidRPr="00325615">
        <w:rPr>
          <w:rFonts w:ascii="Comic Sans MS" w:hAnsi="Comic Sans MS" w:cs="Comic Sans MS"/>
        </w:rPr>
        <w:t>1 blue, 1 red, 1 yellow</w:t>
      </w:r>
      <w:r w:rsidR="00DA0B23">
        <w:rPr>
          <w:rFonts w:ascii="Comic Sans MS" w:hAnsi="Comic Sans MS" w:cs="Comic Sans MS"/>
        </w:rPr>
        <w:t>, 2</w:t>
      </w:r>
      <w:r w:rsidR="00A93EC2">
        <w:rPr>
          <w:rFonts w:ascii="Comic Sans MS" w:hAnsi="Comic Sans MS" w:cs="Comic Sans MS"/>
        </w:rPr>
        <w:t xml:space="preserve"> any</w:t>
      </w:r>
      <w:r w:rsidRPr="00325615">
        <w:rPr>
          <w:rFonts w:ascii="Comic Sans MS" w:hAnsi="Comic Sans MS" w:cs="Comic Sans MS"/>
        </w:rPr>
        <w:t xml:space="preserve">) </w:t>
      </w:r>
    </w:p>
    <w:p w:rsidR="00D633A8" w:rsidRPr="00325615" w:rsidRDefault="00D633A8" w:rsidP="003E2C25">
      <w:pPr>
        <w:spacing w:line="360" w:lineRule="auto"/>
        <w:ind w:left="360"/>
        <w:rPr>
          <w:rFonts w:ascii="Comic Sans MS" w:hAnsi="Comic Sans MS" w:cs="Comic Sans MS"/>
        </w:rPr>
      </w:pPr>
      <w:r w:rsidRPr="00325615">
        <w:rPr>
          <w:rFonts w:ascii="Comic Sans MS" w:hAnsi="Comic Sans MS" w:cs="Comic Sans MS"/>
        </w:rPr>
        <w:t xml:space="preserve">1 standard sized, wire bound, wide ruled notebook (single subject) </w:t>
      </w:r>
      <w:r w:rsidR="00A93EC2">
        <w:rPr>
          <w:rFonts w:ascii="Comic Sans MS" w:hAnsi="Comic Sans MS" w:cs="Comic Sans MS"/>
        </w:rPr>
        <w:t>any color</w:t>
      </w:r>
    </w:p>
    <w:p w:rsidR="00D633A8" w:rsidRPr="00325615" w:rsidRDefault="00DB71A8" w:rsidP="002171C6">
      <w:pPr>
        <w:spacing w:line="360" w:lineRule="auto"/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 large Art</w:t>
      </w:r>
      <w:r w:rsidR="00D633A8" w:rsidRPr="00325615">
        <w:rPr>
          <w:rFonts w:ascii="Comic Sans MS" w:hAnsi="Comic Sans MS" w:cs="Comic Sans MS"/>
        </w:rPr>
        <w:t xml:space="preserve"> bag (not box)</w:t>
      </w:r>
    </w:p>
    <w:p w:rsidR="00D633A8" w:rsidRDefault="00DB71A8" w:rsidP="003E2C25">
      <w:pPr>
        <w:spacing w:line="360" w:lineRule="auto"/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</w:t>
      </w:r>
      <w:r w:rsidR="00D633A8" w:rsidRPr="00325615">
        <w:rPr>
          <w:rFonts w:ascii="Comic Sans MS" w:hAnsi="Comic Sans MS" w:cs="Comic Sans MS"/>
        </w:rPr>
        <w:t xml:space="preserve"> large boxes of tissues (180 count or more)</w:t>
      </w:r>
    </w:p>
    <w:p w:rsidR="00890B9E" w:rsidRDefault="00A93EC2" w:rsidP="002171C6">
      <w:pPr>
        <w:spacing w:line="360" w:lineRule="auto"/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 ream of copy paper</w:t>
      </w:r>
    </w:p>
    <w:p w:rsidR="002171C6" w:rsidRDefault="002171C6" w:rsidP="002171C6">
      <w:pPr>
        <w:spacing w:line="360" w:lineRule="auto"/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 gallon </w:t>
      </w:r>
      <w:r w:rsidRPr="002171C6">
        <w:rPr>
          <w:rFonts w:ascii="Comic Sans MS" w:hAnsi="Comic Sans MS" w:cs="Comic Sans MS"/>
          <w:i/>
        </w:rPr>
        <w:t>or</w:t>
      </w:r>
      <w:r>
        <w:rPr>
          <w:rFonts w:ascii="Comic Sans MS" w:hAnsi="Comic Sans MS" w:cs="Comic Sans MS"/>
        </w:rPr>
        <w:t xml:space="preserve"> sandwich sized box of Ziploc bags</w:t>
      </w:r>
    </w:p>
    <w:p w:rsidR="002171C6" w:rsidRDefault="002171C6" w:rsidP="002171C6">
      <w:pPr>
        <w:spacing w:line="360" w:lineRule="auto"/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 personal closed pencil sharpener</w:t>
      </w:r>
    </w:p>
    <w:p w:rsidR="003E2C25" w:rsidRDefault="00D633A8" w:rsidP="003E2C25">
      <w:pPr>
        <w:rPr>
          <w:rFonts w:ascii="Comic Sans MS" w:hAnsi="Comic Sans MS"/>
          <w:b/>
        </w:rPr>
      </w:pPr>
      <w:r w:rsidRPr="00325615">
        <w:rPr>
          <w:rFonts w:ascii="Comic Sans MS" w:hAnsi="Comic Sans MS" w:cs="Comic Sans MS"/>
        </w:rPr>
        <w:t xml:space="preserve">      </w:t>
      </w:r>
      <w:r w:rsidRPr="00325615">
        <w:rPr>
          <w:rFonts w:ascii="Comic Sans MS" w:hAnsi="Comic Sans MS" w:cs="Comic Sans MS"/>
          <w:b/>
          <w:bCs/>
        </w:rPr>
        <w:t>Science Supplies</w:t>
      </w:r>
      <w:r w:rsidR="003E2C25" w:rsidRPr="003E2C25">
        <w:rPr>
          <w:rFonts w:ascii="Comic Sans MS" w:hAnsi="Comic Sans MS"/>
          <w:b/>
        </w:rPr>
        <w:t xml:space="preserve"> </w:t>
      </w:r>
    </w:p>
    <w:p w:rsidR="00DA0B23" w:rsidRPr="00DA0B23" w:rsidRDefault="00DA0B23" w:rsidP="00DA0B23">
      <w:pPr>
        <w:spacing w:line="360" w:lineRule="auto"/>
        <w:ind w:firstLine="720"/>
        <w:rPr>
          <w:szCs w:val="28"/>
        </w:rPr>
      </w:pPr>
      <w:r w:rsidRPr="00DA0B23">
        <w:rPr>
          <w:szCs w:val="28"/>
        </w:rPr>
        <w:t>Green Plastic Folder</w:t>
      </w:r>
    </w:p>
    <w:p w:rsidR="00DA0B23" w:rsidRPr="00DA0B23" w:rsidRDefault="00DA0B23" w:rsidP="00DA0B23">
      <w:pPr>
        <w:spacing w:line="360" w:lineRule="auto"/>
        <w:ind w:firstLine="720"/>
        <w:rPr>
          <w:szCs w:val="28"/>
        </w:rPr>
      </w:pPr>
      <w:r w:rsidRPr="00DA0B23">
        <w:rPr>
          <w:szCs w:val="28"/>
        </w:rPr>
        <w:t>1 wide-ruled Composition Book (not spiral bound) 7 ½ x 9 ¾ inches</w:t>
      </w:r>
    </w:p>
    <w:p w:rsidR="00DA0B23" w:rsidRPr="00DA0B23" w:rsidRDefault="00DA0B23" w:rsidP="00DA0B23">
      <w:pPr>
        <w:spacing w:line="360" w:lineRule="auto"/>
        <w:ind w:firstLine="720"/>
        <w:rPr>
          <w:szCs w:val="28"/>
        </w:rPr>
      </w:pPr>
      <w:r w:rsidRPr="00DA0B23">
        <w:rPr>
          <w:szCs w:val="28"/>
        </w:rPr>
        <w:t>1 large Elmer’s glue stick per child- purple</w:t>
      </w:r>
    </w:p>
    <w:p w:rsidR="001E3265" w:rsidRDefault="00DA0B23" w:rsidP="001E3265">
      <w:pPr>
        <w:spacing w:line="360" w:lineRule="auto"/>
        <w:ind w:firstLine="720"/>
        <w:rPr>
          <w:szCs w:val="28"/>
        </w:rPr>
      </w:pPr>
      <w:r w:rsidRPr="00DA0B23">
        <w:rPr>
          <w:szCs w:val="28"/>
        </w:rPr>
        <w:t>6 Ticonderoga pencils-sharpened</w:t>
      </w:r>
    </w:p>
    <w:p w:rsidR="001E3265" w:rsidRPr="001E3265" w:rsidRDefault="001E3265" w:rsidP="001E3265">
      <w:pPr>
        <w:spacing w:line="360" w:lineRule="auto"/>
        <w:rPr>
          <w:b/>
          <w:szCs w:val="28"/>
        </w:rPr>
      </w:pPr>
      <w:r w:rsidRPr="001E3265">
        <w:rPr>
          <w:b/>
          <w:szCs w:val="28"/>
        </w:rPr>
        <w:t>Media Supplies</w:t>
      </w:r>
    </w:p>
    <w:p w:rsidR="001E3265" w:rsidRDefault="001E3265" w:rsidP="00DA0B23">
      <w:pPr>
        <w:spacing w:line="360" w:lineRule="auto"/>
        <w:ind w:firstLine="720"/>
        <w:rPr>
          <w:szCs w:val="28"/>
        </w:rPr>
      </w:pPr>
      <w:r>
        <w:rPr>
          <w:szCs w:val="28"/>
        </w:rPr>
        <w:t>Blue Plastic 3-Pronged Folder</w:t>
      </w:r>
    </w:p>
    <w:p w:rsidR="001E3265" w:rsidRDefault="001E3265" w:rsidP="001E3265">
      <w:pPr>
        <w:spacing w:line="360" w:lineRule="auto"/>
        <w:rPr>
          <w:szCs w:val="28"/>
        </w:rPr>
      </w:pPr>
      <w:proofErr w:type="gramStart"/>
      <w:r>
        <w:rPr>
          <w:szCs w:val="28"/>
        </w:rPr>
        <w:t xml:space="preserve">Sentry Industries HM 964 Deep Bass Stereo </w:t>
      </w:r>
      <w:proofErr w:type="spellStart"/>
      <w:r>
        <w:rPr>
          <w:szCs w:val="28"/>
        </w:rPr>
        <w:t>Headphopnes</w:t>
      </w:r>
      <w:proofErr w:type="spellEnd"/>
      <w:r>
        <w:rPr>
          <w:szCs w:val="28"/>
        </w:rPr>
        <w:t xml:space="preserve"> with Mic, Red.</w:t>
      </w:r>
      <w:proofErr w:type="gramEnd"/>
      <w:r>
        <w:rPr>
          <w:szCs w:val="28"/>
        </w:rPr>
        <w:t xml:space="preserve"> Available on Amazon</w:t>
      </w:r>
    </w:p>
    <w:p w:rsidR="00D633A8" w:rsidRPr="001E3265" w:rsidRDefault="00A93EC2" w:rsidP="001E3265">
      <w:pPr>
        <w:spacing w:line="360" w:lineRule="auto"/>
        <w:rPr>
          <w:szCs w:val="28"/>
        </w:rPr>
      </w:pPr>
      <w:r w:rsidRPr="00A93EC2">
        <w:rPr>
          <w:rFonts w:ascii="Comic Sans MS" w:hAnsi="Comic Sans MS" w:cs="Comic Sans MS"/>
          <w:b/>
        </w:rPr>
        <w:t>Optional supplies</w:t>
      </w:r>
      <w:r w:rsidR="002171C6">
        <w:rPr>
          <w:rFonts w:ascii="Comic Sans MS" w:hAnsi="Comic Sans MS" w:cs="Comic Sans MS"/>
        </w:rPr>
        <w:t>: Band-Aids</w:t>
      </w:r>
      <w:r>
        <w:rPr>
          <w:rFonts w:ascii="Comic Sans MS" w:hAnsi="Comic Sans MS" w:cs="Comic Sans MS"/>
        </w:rPr>
        <w:t>, hand sanitizer, dry erase markers, cap erase</w:t>
      </w:r>
      <w:r w:rsidR="001E3265">
        <w:rPr>
          <w:rFonts w:ascii="Comic Sans MS" w:hAnsi="Comic Sans MS" w:cs="Comic Sans MS"/>
        </w:rPr>
        <w:t xml:space="preserve">rs, </w:t>
      </w:r>
      <w:proofErr w:type="spellStart"/>
      <w:r w:rsidR="001E3265">
        <w:rPr>
          <w:rFonts w:ascii="Comic Sans MS" w:hAnsi="Comic Sans MS" w:cs="Comic Sans MS"/>
        </w:rPr>
        <w:t>Chlorox</w:t>
      </w:r>
      <w:proofErr w:type="spellEnd"/>
      <w:r w:rsidR="001E3265">
        <w:rPr>
          <w:rFonts w:ascii="Comic Sans MS" w:hAnsi="Comic Sans MS" w:cs="Comic Sans MS"/>
        </w:rPr>
        <w:t xml:space="preserve"> wipes,</w:t>
      </w:r>
      <w:bookmarkStart w:id="0" w:name="_GoBack"/>
      <w:bookmarkEnd w:id="0"/>
    </w:p>
    <w:sectPr w:rsidR="00D633A8" w:rsidRPr="001E3265" w:rsidSect="007C3410">
      <w:pgSz w:w="12240" w:h="15840"/>
      <w:pgMar w:top="72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3E3D"/>
    <w:multiLevelType w:val="hybridMultilevel"/>
    <w:tmpl w:val="B6E635DA"/>
    <w:lvl w:ilvl="0" w:tplc="7764BE14">
      <w:start w:val="4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953B2"/>
    <w:multiLevelType w:val="hybridMultilevel"/>
    <w:tmpl w:val="5330EFCA"/>
    <w:lvl w:ilvl="0" w:tplc="19F4EE8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A7799A"/>
    <w:multiLevelType w:val="hybridMultilevel"/>
    <w:tmpl w:val="58923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D5AFE"/>
    <w:multiLevelType w:val="hybridMultilevel"/>
    <w:tmpl w:val="1A382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A4"/>
    <w:rsid w:val="000713BC"/>
    <w:rsid w:val="000F74B9"/>
    <w:rsid w:val="001366EE"/>
    <w:rsid w:val="00154AD4"/>
    <w:rsid w:val="0016603F"/>
    <w:rsid w:val="00175329"/>
    <w:rsid w:val="00191D13"/>
    <w:rsid w:val="001E3265"/>
    <w:rsid w:val="001E60DF"/>
    <w:rsid w:val="00205FC3"/>
    <w:rsid w:val="002171C6"/>
    <w:rsid w:val="002649B6"/>
    <w:rsid w:val="0027784D"/>
    <w:rsid w:val="00325615"/>
    <w:rsid w:val="00370426"/>
    <w:rsid w:val="003C3C75"/>
    <w:rsid w:val="003E2C25"/>
    <w:rsid w:val="003E40B4"/>
    <w:rsid w:val="003E70C8"/>
    <w:rsid w:val="004339A5"/>
    <w:rsid w:val="005C127B"/>
    <w:rsid w:val="005D764B"/>
    <w:rsid w:val="00605E7F"/>
    <w:rsid w:val="006B5AA4"/>
    <w:rsid w:val="00766999"/>
    <w:rsid w:val="007967B2"/>
    <w:rsid w:val="007A196E"/>
    <w:rsid w:val="007B1535"/>
    <w:rsid w:val="007C3410"/>
    <w:rsid w:val="008858AF"/>
    <w:rsid w:val="00890B9E"/>
    <w:rsid w:val="009332AC"/>
    <w:rsid w:val="00961333"/>
    <w:rsid w:val="009A58F7"/>
    <w:rsid w:val="00A846EC"/>
    <w:rsid w:val="00A93EC2"/>
    <w:rsid w:val="00B279AC"/>
    <w:rsid w:val="00B736BB"/>
    <w:rsid w:val="00B772D2"/>
    <w:rsid w:val="00BA44E8"/>
    <w:rsid w:val="00BA6FA1"/>
    <w:rsid w:val="00C13133"/>
    <w:rsid w:val="00C8377F"/>
    <w:rsid w:val="00D12A72"/>
    <w:rsid w:val="00D633A8"/>
    <w:rsid w:val="00DA0B23"/>
    <w:rsid w:val="00DA3AD5"/>
    <w:rsid w:val="00DB71A8"/>
    <w:rsid w:val="00E277E4"/>
    <w:rsid w:val="00E4119D"/>
    <w:rsid w:val="00ED2578"/>
    <w:rsid w:val="00F6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7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9AC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7B1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7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9AC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7B1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Grade Supply list 2005-2006</vt:lpstr>
    </vt:vector>
  </TitlesOfParts>
  <Company>St. Charles School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Grade Supply list 2005-2006</dc:title>
  <dc:creator>Kara Heckenlaible</dc:creator>
  <cp:lastModifiedBy>Carrie Lentz</cp:lastModifiedBy>
  <cp:revision>2</cp:revision>
  <cp:lastPrinted>2017-05-09T16:58:00Z</cp:lastPrinted>
  <dcterms:created xsi:type="dcterms:W3CDTF">2017-05-22T13:43:00Z</dcterms:created>
  <dcterms:modified xsi:type="dcterms:W3CDTF">2017-05-22T13:43:00Z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-616867098</vt:i4>
  </property>
  <property fmtid="{D5CDD505-2E9C-101B-9397-08002B2CF9AE}" pid="3" name="_EmailSubject">
    <vt:lpwstr>Third Grade Supply</vt:lpwstr>
  </property>
  <property fmtid="{D5CDD505-2E9C-101B-9397-08002B2CF9AE}" pid="4" name="_AuthorEmail">
    <vt:lpwstr>kwetzel@stcharlesbloomington.org</vt:lpwstr>
  </property>
  <property fmtid="{D5CDD505-2E9C-101B-9397-08002B2CF9AE}" pid="5" name="_AuthorEmailDisplayName">
    <vt:lpwstr>Kara Wetzel</vt:lpwstr>
  </property>
  <property fmtid="{D5CDD505-2E9C-101B-9397-08002B2CF9AE}" pid="6" name="_ReviewingToolsShownOnce">
    <vt:lpwstr/>
  </property>
</Properties>
</file>